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50843A" w14:textId="29EC449F" w:rsid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Название работы: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>
        <w:rPr>
          <w:rFonts w:ascii="Times New Roman" w:hAnsi="Times New Roman" w:cs="Times New Roman"/>
          <w:sz w:val="24"/>
          <w:szCs w:val="24"/>
        </w:rPr>
        <w:t>«Ангелы Санкт-Петербурга: история для детей»</w:t>
      </w:r>
      <w:r w:rsidR="00A91781">
        <w:rPr>
          <w:rFonts w:ascii="Times New Roman" w:hAnsi="Times New Roman" w:cs="Times New Roman"/>
          <w:sz w:val="24"/>
          <w:szCs w:val="24"/>
        </w:rPr>
        <w:t>.</w:t>
      </w:r>
    </w:p>
    <w:bookmarkEnd w:id="0"/>
    <w:p w14:paraId="717AC6D2" w14:textId="79E38EDA" w:rsid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Образовательная площадка: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6777">
        <w:rPr>
          <w:rFonts w:ascii="Times New Roman" w:hAnsi="Times New Roman" w:cs="Times New Roman"/>
          <w:sz w:val="24"/>
          <w:szCs w:val="24"/>
        </w:rPr>
        <w:t>Педагогический колледж № 1 имени Н.А. Некрасова, образовательная площадка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Замшина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A91781">
        <w:rPr>
          <w:rFonts w:ascii="Times New Roman" w:hAnsi="Times New Roman" w:cs="Times New Roman"/>
          <w:sz w:val="24"/>
          <w:szCs w:val="24"/>
        </w:rPr>
        <w:t>.</w:t>
      </w:r>
    </w:p>
    <w:p w14:paraId="3E8AE26E" w14:textId="68115250" w:rsidR="008F6777" w:rsidRDefault="00A91781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Представители команды:</w:t>
      </w:r>
      <w:r>
        <w:rPr>
          <w:rFonts w:ascii="Times New Roman" w:hAnsi="Times New Roman" w:cs="Times New Roman"/>
          <w:sz w:val="24"/>
          <w:szCs w:val="24"/>
        </w:rPr>
        <w:t xml:space="preserve"> Ростик Валерия, Иванова Елизавета, Пинчук Полина.</w:t>
      </w:r>
    </w:p>
    <w:p w14:paraId="7B8FBCFF" w14:textId="77777777" w:rsidR="00A91781" w:rsidRPr="008F6777" w:rsidRDefault="00A91781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ED795D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Привет, друзья! Сегодня мы отправимся в удивительное путешествие по нашему прекрасному городу Санкт-Петербургу. Но будем мы искать не дворцы и мосты, а его самых добрых и небесных хранителей — ангелов. Вы знали, что у нашего города есть свои ангелы? Они живут очень высоко, и чтобы их увидеть, нужно поднять голову к самому небу.</w:t>
      </w:r>
    </w:p>
    <w:p w14:paraId="7A55CBE2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7B9AE8" w14:textId="2C03D0B2" w:rsidR="008F6777" w:rsidRPr="00A91781" w:rsidRDefault="008F6777" w:rsidP="009922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Золотой Ангел Петропавловской крепости</w:t>
      </w:r>
      <w:r w:rsidR="009922F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8F28F39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6D487D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Наш первый ангел — самый главный и самый высокий. Он живёт на самом остром шпиле Петропавловского собора, который находится на Заячьем острове. Этот ангел совсем не простой — он золотой! Он парит высоко-высоко над городом, словно флюгер, и мягко поворачивается под дуновением ветра.</w:t>
      </w:r>
    </w:p>
    <w:p w14:paraId="2782A187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7B81C5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В одной руке он держит крест, а другой — благословляет всех жителей и гостей города. Говорят, что пока золотой ангел парит над Петербургом, он оберегает его от всех бед. Много-много лет назад, больше ста лет, случилась страшная буря. Ветер был такой сильный, что чуть не сбросил ангела с его места. Но нашелся смелый и ловкий мастер по имени Пётр Телушкин. Он, как настоящий верхолаз, без всякой страховки забрался по гладкому шпилю и спас нашего хранителя! С тех пор золотой ангел продолжает свой небесный дозор.</w:t>
      </w:r>
    </w:p>
    <w:p w14:paraId="722E5893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0902D3" w14:textId="705C8145" w:rsidR="008F6777" w:rsidRPr="00A91781" w:rsidRDefault="008F6777" w:rsidP="009922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Серебряный Ангел Екатерининской церкви</w:t>
      </w:r>
      <w:r w:rsidR="009922F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FBE4992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1935B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Если мы пройдём на Васильевский остров, то на куполе красивой белой церкви Святой Екатерины мы увидим второго ангела. Он сделан из серебра и кажется особенно лёгким и воздушным. Его крылья широко распахнуты, будто он только что спустился с небес и вот-вот взлетит снова.</w:t>
      </w:r>
    </w:p>
    <w:p w14:paraId="0C2D7E0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79067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Этот ангел — как мудрый учитель. Он тихо и спокойно наблюдает за людьми с высоты, напоминая нам о доброте, вере и милосердии. Он охраняет покой этого тихого уголка города и дарит надежду всем, кто на него смотрит.</w:t>
      </w:r>
    </w:p>
    <w:p w14:paraId="7C7BA76A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D29235" w14:textId="64889EF1" w:rsidR="008F6777" w:rsidRPr="00A91781" w:rsidRDefault="008F6777" w:rsidP="009922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Бронзовый Ангел на Дворцовой площади</w:t>
      </w:r>
      <w:r w:rsidR="009922F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F3FC91A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12E016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А теперь давайте отправимся на главную площадь города — Дворцовую. Здесь стоит огромная Александровская колонна, которую венчает третий ангел — бронзовый. В его руках — большой крест, которым он попирает змея, символа зла. Лицо ангела очень похоже на лицо императора Александра I, в честь которого и названа колонна.</w:t>
      </w:r>
    </w:p>
    <w:p w14:paraId="482B6636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FD04A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lastRenderedPageBreak/>
        <w:t>Этот ангел — воин и защитник. Он напоминает нам о великой победе русской армии над Наполеоном. Он самый строгий из трёх хранителей, но его строгость — это забота о безопасности города и всей страны.</w:t>
      </w:r>
    </w:p>
    <w:p w14:paraId="5CA7544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580B32" w14:textId="4619B237" w:rsidR="008F6777" w:rsidRPr="00A91781" w:rsidRDefault="008F6777" w:rsidP="009922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Тайна золотого треугольника</w:t>
      </w:r>
      <w:r w:rsidR="009922F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EB23EE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2FCAD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Если посмотреть на карту города и отметить точки, где живут наши ангелы, а затем соединить эти точки воображаемыми линиями, то получится… большой треугольник! Этот невидимый золотой треугольник и есть самая главная магическая защита Санкт-Петербурга.</w:t>
      </w:r>
    </w:p>
    <w:p w14:paraId="744468DD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77D553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Золотой ангел на шпиле — главный страж.</w:t>
      </w:r>
    </w:p>
    <w:p w14:paraId="333FD8D9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Серебряный ангел на куполе — хранитель доброты и веры.</w:t>
      </w:r>
    </w:p>
    <w:p w14:paraId="336ED4E0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Бронзовый ангел на колонне — могучий защитник.</w:t>
      </w:r>
    </w:p>
    <w:p w14:paraId="3DE95943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12288C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Вместе они создают невидимый щит над городом. Они следят за нами с высоты, оберегая наш сон, наши игры и наши мечты. В следующий раз, когда будете гулять по Петербургу, обязательно поднимите голову и поприветствуйте его крылатых хранителей. Они вам обязательно улыбнутся!</w:t>
      </w:r>
    </w:p>
    <w:p w14:paraId="1FAA4818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9C9443" w14:textId="77777777" w:rsidR="008F6777" w:rsidRPr="00A91781" w:rsidRDefault="008F6777" w:rsidP="009922F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1781">
        <w:rPr>
          <w:rFonts w:ascii="Times New Roman" w:hAnsi="Times New Roman" w:cs="Times New Roman"/>
          <w:b/>
          <w:bCs/>
          <w:sz w:val="24"/>
          <w:szCs w:val="24"/>
        </w:rPr>
        <w:t>Список используемых источников:</w:t>
      </w:r>
    </w:p>
    <w:p w14:paraId="2BF0BC7C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BBB56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 xml:space="preserve">1.  Санкт-Петербург для детей. – 4-е изд., </w:t>
      </w:r>
      <w:proofErr w:type="spellStart"/>
      <w:r w:rsidRPr="008F6777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8F6777">
        <w:rPr>
          <w:rFonts w:ascii="Times New Roman" w:hAnsi="Times New Roman" w:cs="Times New Roman"/>
          <w:sz w:val="24"/>
          <w:szCs w:val="24"/>
        </w:rPr>
        <w:t xml:space="preserve">. и доп. – </w:t>
      </w:r>
      <w:proofErr w:type="gramStart"/>
      <w:r w:rsidRPr="008F6777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8F6777">
        <w:rPr>
          <w:rFonts w:ascii="Times New Roman" w:hAnsi="Times New Roman" w:cs="Times New Roman"/>
          <w:sz w:val="24"/>
          <w:szCs w:val="24"/>
        </w:rPr>
        <w:t xml:space="preserve"> Издательство «</w:t>
      </w:r>
      <w:proofErr w:type="spellStart"/>
      <w:r w:rsidRPr="008F6777">
        <w:rPr>
          <w:rFonts w:ascii="Times New Roman" w:hAnsi="Times New Roman" w:cs="Times New Roman"/>
          <w:sz w:val="24"/>
          <w:szCs w:val="24"/>
        </w:rPr>
        <w:t>Эксмо</w:t>
      </w:r>
      <w:proofErr w:type="spellEnd"/>
      <w:r w:rsidRPr="008F6777">
        <w:rPr>
          <w:rFonts w:ascii="Times New Roman" w:hAnsi="Times New Roman" w:cs="Times New Roman"/>
          <w:sz w:val="24"/>
          <w:szCs w:val="24"/>
        </w:rPr>
        <w:t xml:space="preserve">», 2020. – 96 </w:t>
      </w:r>
      <w:proofErr w:type="gramStart"/>
      <w:r w:rsidRPr="008F6777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8F6777">
        <w:rPr>
          <w:rFonts w:ascii="Times New Roman" w:hAnsi="Times New Roman" w:cs="Times New Roman"/>
          <w:sz w:val="24"/>
          <w:szCs w:val="24"/>
        </w:rPr>
        <w:t xml:space="preserve"> ил.</w:t>
      </w:r>
    </w:p>
    <w:p w14:paraId="1ECEA75D" w14:textId="77777777" w:rsidR="008F6777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 xml:space="preserve">2.  Легенды и мифы Санкт-Петербурга / Н.А. </w:t>
      </w:r>
      <w:proofErr w:type="spellStart"/>
      <w:r w:rsidRPr="008F6777">
        <w:rPr>
          <w:rFonts w:ascii="Times New Roman" w:hAnsi="Times New Roman" w:cs="Times New Roman"/>
          <w:sz w:val="24"/>
          <w:szCs w:val="24"/>
        </w:rPr>
        <w:t>Синдаловский</w:t>
      </w:r>
      <w:proofErr w:type="spellEnd"/>
      <w:r w:rsidRPr="008F6777">
        <w:rPr>
          <w:rFonts w:ascii="Times New Roman" w:hAnsi="Times New Roman" w:cs="Times New Roman"/>
          <w:sz w:val="24"/>
          <w:szCs w:val="24"/>
        </w:rPr>
        <w:t>. – Санкт-</w:t>
      </w:r>
      <w:proofErr w:type="gramStart"/>
      <w:r w:rsidRPr="008F677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8F6777">
        <w:rPr>
          <w:rFonts w:ascii="Times New Roman" w:hAnsi="Times New Roman" w:cs="Times New Roman"/>
          <w:sz w:val="24"/>
          <w:szCs w:val="24"/>
        </w:rPr>
        <w:t xml:space="preserve"> «Олма-Пресс», 2002. – 224 с.</w:t>
      </w:r>
    </w:p>
    <w:p w14:paraId="4C2D86F4" w14:textId="78F75B72" w:rsidR="00731CA5" w:rsidRPr="008F6777" w:rsidRDefault="008F6777" w:rsidP="00992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6777">
        <w:rPr>
          <w:rFonts w:ascii="Times New Roman" w:hAnsi="Times New Roman" w:cs="Times New Roman"/>
          <w:sz w:val="24"/>
          <w:szCs w:val="24"/>
        </w:rPr>
        <w:t>3.  Официальный сайт Государственного музея истории Санкт-Петербурга. Раздел «Петропавловский собор»: [</w:t>
      </w:r>
      <w:proofErr w:type="gramStart"/>
      <w:r w:rsidRPr="008F6777">
        <w:rPr>
          <w:rFonts w:ascii="Times New Roman" w:hAnsi="Times New Roman" w:cs="Times New Roman"/>
          <w:sz w:val="24"/>
          <w:szCs w:val="24"/>
        </w:rPr>
        <w:t>https://www.spbmuseum.ru/](</w:t>
      </w:r>
      <w:proofErr w:type="gramEnd"/>
      <w:r w:rsidRPr="008F6777">
        <w:rPr>
          <w:rFonts w:ascii="Times New Roman" w:hAnsi="Times New Roman" w:cs="Times New Roman"/>
          <w:sz w:val="24"/>
          <w:szCs w:val="24"/>
        </w:rPr>
        <w:t>https://www.spbmuseum.ru/)</w:t>
      </w:r>
    </w:p>
    <w:sectPr w:rsidR="00731CA5" w:rsidRPr="008F6777" w:rsidSect="008F6777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D3"/>
    <w:rsid w:val="00731CA5"/>
    <w:rsid w:val="008F6777"/>
    <w:rsid w:val="009922FD"/>
    <w:rsid w:val="009F37D3"/>
    <w:rsid w:val="00A9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3AE42"/>
  <w15:chartTrackingRefBased/>
  <w15:docId w15:val="{6B9090F3-E283-465E-81F5-AB16C20E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07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2</cp:revision>
  <dcterms:created xsi:type="dcterms:W3CDTF">2025-09-21T11:28:00Z</dcterms:created>
  <dcterms:modified xsi:type="dcterms:W3CDTF">2025-09-21T11:55:00Z</dcterms:modified>
</cp:coreProperties>
</file>